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5EF29" w14:textId="7CA5774D" w:rsidR="00611706" w:rsidRPr="00574011" w:rsidRDefault="00611706" w:rsidP="00611706">
      <w:pPr>
        <w:jc w:val="center"/>
        <w:rPr>
          <w:rFonts w:ascii="AR HERMANN" w:hAnsi="AR HERMANN"/>
          <w:sz w:val="40"/>
          <w:szCs w:val="40"/>
        </w:rPr>
      </w:pPr>
      <w:r w:rsidRPr="00C82CE1">
        <w:rPr>
          <w:rFonts w:ascii="AR BLANCA" w:hAnsi="AR BLANCA"/>
          <w:sz w:val="40"/>
          <w:szCs w:val="40"/>
        </w:rPr>
        <w:t>HIGH SCHOOL</w:t>
      </w:r>
      <w:r>
        <w:rPr>
          <w:rFonts w:ascii="AR BLANCA" w:hAnsi="AR BLANCA"/>
          <w:sz w:val="32"/>
          <w:szCs w:val="32"/>
        </w:rPr>
        <w:t xml:space="preserve"> </w:t>
      </w:r>
      <w:r>
        <w:rPr>
          <w:rFonts w:ascii="AR BLANCA" w:hAnsi="AR BLANCA"/>
          <w:sz w:val="32"/>
          <w:szCs w:val="32"/>
        </w:rPr>
        <w:tab/>
      </w:r>
      <w:r>
        <w:rPr>
          <w:rFonts w:ascii="AR BLANCA" w:hAnsi="AR BLANCA"/>
          <w:sz w:val="32"/>
          <w:szCs w:val="32"/>
        </w:rPr>
        <w:tab/>
      </w:r>
      <w:r>
        <w:rPr>
          <w:rFonts w:ascii="AR BLANCA" w:hAnsi="AR BLANCA"/>
          <w:sz w:val="32"/>
          <w:szCs w:val="32"/>
        </w:rPr>
        <w:tab/>
      </w:r>
      <w:r>
        <w:rPr>
          <w:rFonts w:ascii="AR BLANCA" w:hAnsi="AR BLANCA"/>
          <w:sz w:val="32"/>
          <w:szCs w:val="32"/>
        </w:rPr>
        <w:tab/>
      </w:r>
      <w:proofErr w:type="gramStart"/>
      <w:r>
        <w:rPr>
          <w:rFonts w:ascii="Arial Black" w:hAnsi="Arial Black"/>
          <w:b/>
          <w:bCs/>
          <w:sz w:val="40"/>
          <w:szCs w:val="40"/>
        </w:rPr>
        <w:t>OCTOBER</w:t>
      </w:r>
      <w:r>
        <w:rPr>
          <w:rFonts w:ascii="AR HERMANN" w:hAnsi="AR HERMANN"/>
          <w:sz w:val="40"/>
          <w:szCs w:val="40"/>
        </w:rPr>
        <w:t xml:space="preserve">  </w:t>
      </w:r>
      <w:r>
        <w:rPr>
          <w:rFonts w:ascii="AR HERMANN" w:hAnsi="AR HERMANN"/>
          <w:sz w:val="40"/>
          <w:szCs w:val="40"/>
        </w:rPr>
        <w:tab/>
      </w:r>
      <w:proofErr w:type="gramEnd"/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BLANCA" w:hAnsi="AR BLANCA"/>
          <w:sz w:val="48"/>
          <w:szCs w:val="48"/>
        </w:rPr>
        <w:t>2019-2020</w:t>
      </w:r>
    </w:p>
    <w:tbl>
      <w:tblPr>
        <w:tblW w:w="14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05"/>
        <w:gridCol w:w="22"/>
        <w:gridCol w:w="2828"/>
        <w:gridCol w:w="8"/>
        <w:gridCol w:w="2819"/>
        <w:gridCol w:w="24"/>
        <w:gridCol w:w="2804"/>
      </w:tblGrid>
      <w:tr w:rsidR="00611706" w14:paraId="5A8B6620" w14:textId="77777777" w:rsidTr="00611706">
        <w:trPr>
          <w:trHeight w:hRule="exact" w:val="290"/>
        </w:trPr>
        <w:tc>
          <w:tcPr>
            <w:tcW w:w="2829" w:type="dxa"/>
            <w:shd w:val="pct60" w:color="auto" w:fill="FFFFFF"/>
            <w:vAlign w:val="center"/>
          </w:tcPr>
          <w:p w14:paraId="6AD4C67E" w14:textId="77777777" w:rsidR="00611706" w:rsidRPr="005B6DEB" w:rsidRDefault="00611706" w:rsidP="001D5A0A">
            <w:pPr>
              <w:pStyle w:val="Heading1"/>
              <w:rPr>
                <w:rFonts w:ascii="Tahoma" w:hAnsi="Tahoma" w:cs="Tahoma"/>
                <w:color w:val="FFFFFF"/>
              </w:rPr>
            </w:pPr>
            <w:r w:rsidRPr="005B6DEB">
              <w:rPr>
                <w:rFonts w:ascii="Tahoma" w:hAnsi="Tahoma" w:cs="Tahoma"/>
                <w:color w:val="FFFFFF"/>
              </w:rPr>
              <w:t>MONDAY</w:t>
            </w:r>
          </w:p>
        </w:tc>
        <w:tc>
          <w:tcPr>
            <w:tcW w:w="2805" w:type="dxa"/>
            <w:shd w:val="pct60" w:color="auto" w:fill="FFFFFF"/>
            <w:vAlign w:val="center"/>
          </w:tcPr>
          <w:p w14:paraId="7FCFBE5D" w14:textId="77777777" w:rsidR="00611706" w:rsidRPr="005B6DEB" w:rsidRDefault="00611706" w:rsidP="001D5A0A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58" w:type="dxa"/>
            <w:gridSpan w:val="3"/>
            <w:shd w:val="pct60" w:color="auto" w:fill="FFFFFF"/>
            <w:vAlign w:val="center"/>
          </w:tcPr>
          <w:p w14:paraId="5FC6F9E2" w14:textId="77777777" w:rsidR="00611706" w:rsidRPr="005B6DEB" w:rsidRDefault="00611706" w:rsidP="001D5A0A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43" w:type="dxa"/>
            <w:gridSpan w:val="2"/>
            <w:shd w:val="pct60" w:color="auto" w:fill="FFFFFF"/>
            <w:vAlign w:val="center"/>
          </w:tcPr>
          <w:p w14:paraId="6F6D35EE" w14:textId="77777777" w:rsidR="00611706" w:rsidRPr="005B6DEB" w:rsidRDefault="00611706" w:rsidP="001D5A0A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04" w:type="dxa"/>
            <w:shd w:val="pct60" w:color="auto" w:fill="FFFFFF"/>
            <w:vAlign w:val="center"/>
          </w:tcPr>
          <w:p w14:paraId="4BBADBB4" w14:textId="77777777" w:rsidR="00611706" w:rsidRPr="005B6DEB" w:rsidRDefault="00611706" w:rsidP="001D5A0A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611706" w14:paraId="0053C238" w14:textId="77777777" w:rsidTr="00611706">
        <w:trPr>
          <w:trHeight w:hRule="exact" w:val="1887"/>
        </w:trPr>
        <w:tc>
          <w:tcPr>
            <w:tcW w:w="2829" w:type="dxa"/>
            <w:shd w:val="clear" w:color="auto" w:fill="auto"/>
          </w:tcPr>
          <w:p w14:paraId="65C5894B" w14:textId="77777777" w:rsidR="00611706" w:rsidRPr="00611706" w:rsidRDefault="00611706" w:rsidP="001D5A0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5" w:type="dxa"/>
            <w:shd w:val="clear" w:color="auto" w:fill="auto"/>
          </w:tcPr>
          <w:p w14:paraId="32B3F5CC" w14:textId="672EB38C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Tbn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/Baritone</w:t>
            </w:r>
          </w:p>
          <w:p w14:paraId="3CE958DE" w14:textId="63F58100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Perc 1</w:t>
            </w:r>
          </w:p>
          <w:p w14:paraId="5F031A9B" w14:textId="6CA54ED6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1520A3F9" w14:textId="460151D7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Trumpet</w:t>
            </w:r>
          </w:p>
          <w:p w14:paraId="203F3E02" w14:textId="30184CD1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Horn </w:t>
            </w:r>
          </w:p>
          <w:p w14:paraId="7952155C" w14:textId="353A8F32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58" w:type="dxa"/>
            <w:gridSpan w:val="3"/>
            <w:shd w:val="clear" w:color="auto" w:fill="auto"/>
          </w:tcPr>
          <w:p w14:paraId="5D0A6261" w14:textId="3425904A" w:rsidR="00611706" w:rsidRP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2BA9F295" w14:textId="3E94319D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2</w:t>
            </w:r>
          </w:p>
          <w:p w14:paraId="31CC12F3" w14:textId="71C126BC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Martinez</w:t>
            </w:r>
          </w:p>
          <w:p w14:paraId="7CFFBF6D" w14:textId="74556153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7A5FBFEA" w14:textId="5F7FACE3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Perc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46527602" w14:textId="18F33983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1</w:t>
            </w:r>
          </w:p>
          <w:p w14:paraId="031523CA" w14:textId="64860A42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04" w:type="dxa"/>
            <w:shd w:val="clear" w:color="auto" w:fill="auto"/>
          </w:tcPr>
          <w:p w14:paraId="5D0ABF24" w14:textId="1D378BA8" w:rsidR="00611706" w:rsidRP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611706" w:rsidRPr="00B404F2" w14:paraId="5355970D" w14:textId="77777777" w:rsidTr="00611706">
        <w:trPr>
          <w:trHeight w:hRule="exact" w:val="1885"/>
        </w:trPr>
        <w:tc>
          <w:tcPr>
            <w:tcW w:w="2829" w:type="dxa"/>
            <w:shd w:val="clear" w:color="auto" w:fill="auto"/>
          </w:tcPr>
          <w:p w14:paraId="328124D7" w14:textId="47D2852C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Oboe </w:t>
            </w:r>
          </w:p>
          <w:p w14:paraId="1F6F123E" w14:textId="27C89507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Clarinet</w:t>
            </w:r>
          </w:p>
          <w:p w14:paraId="031B889A" w14:textId="236ECA7E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Saxophones </w:t>
            </w:r>
          </w:p>
          <w:p w14:paraId="525438A3" w14:textId="45C13F1C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040DA401" w14:textId="6A3A1DF5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Flute </w:t>
            </w:r>
          </w:p>
          <w:p w14:paraId="0E748DD9" w14:textId="1A597C3A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05" w:type="dxa"/>
            <w:shd w:val="clear" w:color="auto" w:fill="auto"/>
          </w:tcPr>
          <w:p w14:paraId="58B36235" w14:textId="1BB4ED21" w:rsid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  <w:p w14:paraId="06F9DBB1" w14:textId="3A6DBA77" w:rsidR="003109E0" w:rsidRDefault="003109E0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744AB" w14:textId="2A554518" w:rsidR="003109E0" w:rsidRPr="003109E0" w:rsidRDefault="003109E0" w:rsidP="001D5A0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109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ALL WILLIAMSBURG </w:t>
            </w:r>
          </w:p>
          <w:p w14:paraId="244870E7" w14:textId="1A64D5EA" w:rsidR="003109E0" w:rsidRDefault="003109E0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9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PAPERWORK DUE TODAY</w:t>
            </w:r>
          </w:p>
          <w:p w14:paraId="3B5C4B19" w14:textId="77777777" w:rsidR="003109E0" w:rsidRDefault="003109E0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6A1B7" w14:textId="74CB6E88" w:rsidR="003109E0" w:rsidRPr="00611706" w:rsidRDefault="003109E0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8" w:type="dxa"/>
            <w:gridSpan w:val="3"/>
            <w:shd w:val="clear" w:color="auto" w:fill="auto"/>
          </w:tcPr>
          <w:p w14:paraId="2E839F6A" w14:textId="27D05061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Horn</w:t>
            </w:r>
          </w:p>
          <w:p w14:paraId="0A8769D9" w14:textId="23ED2333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Tbn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/Baritone</w:t>
            </w:r>
          </w:p>
          <w:p w14:paraId="07F45020" w14:textId="24D6B97E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Perc 1</w:t>
            </w:r>
          </w:p>
          <w:p w14:paraId="42B28822" w14:textId="559B950C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561D5625" w14:textId="070125E8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Trumpet </w:t>
            </w:r>
          </w:p>
          <w:p w14:paraId="5C198632" w14:textId="3E7EA275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5A3E2061" w14:textId="1971FD2B" w:rsidR="00611706" w:rsidRP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804" w:type="dxa"/>
            <w:shd w:val="clear" w:color="auto" w:fill="auto"/>
          </w:tcPr>
          <w:p w14:paraId="63805B9B" w14:textId="5899BA69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(Early Dismiss.)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1</w:t>
            </w:r>
          </w:p>
          <w:p w14:paraId="4E4739C7" w14:textId="2A31890D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2</w:t>
            </w:r>
          </w:p>
          <w:p w14:paraId="1D80536C" w14:textId="72D10463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Martinez </w:t>
            </w:r>
          </w:p>
          <w:p w14:paraId="5F0D1EB0" w14:textId="27390A54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155F3895" w14:textId="116C9A60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Perc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4CEDA166" w14:textId="010A5C2A" w:rsidR="00611706" w:rsidRP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</w:tr>
      <w:tr w:rsidR="00611706" w:rsidRPr="00B404F2" w14:paraId="56C64E01" w14:textId="77777777" w:rsidTr="00611706">
        <w:trPr>
          <w:trHeight w:hRule="exact" w:val="1864"/>
        </w:trPr>
        <w:tc>
          <w:tcPr>
            <w:tcW w:w="2829" w:type="dxa"/>
            <w:shd w:val="clear" w:color="auto" w:fill="auto"/>
          </w:tcPr>
          <w:p w14:paraId="060F43F3" w14:textId="77777777" w:rsid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  <w:p w14:paraId="4960262F" w14:textId="77777777" w:rsid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0B520" w14:textId="0575D1B0" w:rsidR="00611706" w:rsidRPr="00611706" w:rsidRDefault="00611706" w:rsidP="00611706">
            <w:pPr>
              <w:jc w:val="center"/>
              <w:rPr>
                <w:rFonts w:asciiTheme="minorHAnsi" w:hAnsiTheme="minorHAnsi" w:cstheme="minorHAnsi"/>
                <w:sz w:val="44"/>
                <w:szCs w:val="44"/>
              </w:rPr>
            </w:pPr>
            <w:r w:rsidRPr="00611706">
              <w:rPr>
                <w:rFonts w:asciiTheme="minorHAnsi" w:hAnsiTheme="minorHAnsi" w:cstheme="minorHAnsi"/>
                <w:sz w:val="44"/>
                <w:szCs w:val="44"/>
              </w:rPr>
              <w:t>No School</w:t>
            </w:r>
          </w:p>
        </w:tc>
        <w:tc>
          <w:tcPr>
            <w:tcW w:w="2805" w:type="dxa"/>
            <w:shd w:val="clear" w:color="auto" w:fill="auto"/>
          </w:tcPr>
          <w:p w14:paraId="29F7C0F6" w14:textId="77777777" w:rsid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  <w:p w14:paraId="744CFAB5" w14:textId="77777777" w:rsidR="003109E0" w:rsidRDefault="003109E0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422C3" w14:textId="77777777" w:rsidR="003109E0" w:rsidRPr="003109E0" w:rsidRDefault="003109E0" w:rsidP="001D5A0A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3109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WILLIAMSBURG Payment #1</w:t>
            </w:r>
          </w:p>
          <w:p w14:paraId="2932A16A" w14:textId="73375A9D" w:rsidR="003109E0" w:rsidRPr="00611706" w:rsidRDefault="003109E0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09E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DUE TODAY</w:t>
            </w:r>
          </w:p>
        </w:tc>
        <w:tc>
          <w:tcPr>
            <w:tcW w:w="2858" w:type="dxa"/>
            <w:gridSpan w:val="3"/>
            <w:shd w:val="clear" w:color="auto" w:fill="auto"/>
          </w:tcPr>
          <w:p w14:paraId="5A8D059A" w14:textId="1CD897C1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 xml:space="preserve">Flute </w:t>
            </w:r>
          </w:p>
          <w:p w14:paraId="6F1CD3CB" w14:textId="32BC11C5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 xml:space="preserve">Oboe </w:t>
            </w:r>
          </w:p>
          <w:p w14:paraId="3FF61473" w14:textId="47DB59AD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 xml:space="preserve">Clarinet </w:t>
            </w:r>
          </w:p>
          <w:p w14:paraId="5E7B4370" w14:textId="7E3E7E01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 xml:space="preserve">Saxophone </w:t>
            </w:r>
          </w:p>
          <w:p w14:paraId="39D6FA5A" w14:textId="1D8F18BD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166721D2" w14:textId="074F204C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7A49416F" w14:textId="6D1C04BB" w:rsidR="00611706" w:rsidRP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804" w:type="dxa"/>
            <w:shd w:val="clear" w:color="auto" w:fill="auto"/>
          </w:tcPr>
          <w:p w14:paraId="0CDE0579" w14:textId="12728388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Day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Trumpet</w:t>
            </w:r>
          </w:p>
          <w:p w14:paraId="3C8497F9" w14:textId="3773A226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Horn</w:t>
            </w:r>
          </w:p>
          <w:p w14:paraId="45C70675" w14:textId="77042E5A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Tbn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/Baritone</w:t>
            </w:r>
          </w:p>
          <w:p w14:paraId="7F4F9450" w14:textId="17938048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Perc 1</w:t>
            </w:r>
          </w:p>
          <w:p w14:paraId="2AF9AACA" w14:textId="59174472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74114D10" w14:textId="4719C63F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</w:tr>
      <w:tr w:rsidR="00611706" w:rsidRPr="00B404F2" w14:paraId="26D59540" w14:textId="77777777" w:rsidTr="00611706">
        <w:trPr>
          <w:trHeight w:hRule="exact" w:val="1864"/>
        </w:trPr>
        <w:tc>
          <w:tcPr>
            <w:tcW w:w="2829" w:type="dxa"/>
            <w:shd w:val="clear" w:color="auto" w:fill="auto"/>
          </w:tcPr>
          <w:p w14:paraId="3C132C93" w14:textId="62DB15D2" w:rsidR="00611706" w:rsidRP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805" w:type="dxa"/>
            <w:shd w:val="clear" w:color="auto" w:fill="auto"/>
          </w:tcPr>
          <w:p w14:paraId="57EF8EFD" w14:textId="3BC4A684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Perc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1C4D60B8" w14:textId="6DD769BF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1</w:t>
            </w:r>
          </w:p>
          <w:p w14:paraId="5F844065" w14:textId="3F7E35CC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2</w:t>
            </w:r>
          </w:p>
          <w:p w14:paraId="6FA73C74" w14:textId="1844BBC2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Martinez</w:t>
            </w:r>
          </w:p>
          <w:p w14:paraId="7DC71F34" w14:textId="144CCD87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46A1DF30" w14:textId="5B0511D7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58" w:type="dxa"/>
            <w:gridSpan w:val="3"/>
            <w:shd w:val="clear" w:color="auto" w:fill="auto"/>
          </w:tcPr>
          <w:p w14:paraId="6EB58750" w14:textId="7C0E8EA7" w:rsidR="00611706" w:rsidRP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23</w:t>
            </w:r>
          </w:p>
        </w:tc>
        <w:tc>
          <w:tcPr>
            <w:tcW w:w="2843" w:type="dxa"/>
            <w:gridSpan w:val="2"/>
            <w:shd w:val="clear" w:color="auto" w:fill="auto"/>
          </w:tcPr>
          <w:p w14:paraId="0DDFE420" w14:textId="3531B8EE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Day 1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613F5619" w14:textId="7C7C6F13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 xml:space="preserve">Flute </w:t>
            </w:r>
          </w:p>
          <w:p w14:paraId="55D6D8F1" w14:textId="72FFFF12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 xml:space="preserve">Oboe </w:t>
            </w:r>
          </w:p>
          <w:p w14:paraId="2E4D89EA" w14:textId="1C7D96D6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 xml:space="preserve">Clarinet </w:t>
            </w:r>
          </w:p>
          <w:p w14:paraId="6FB0B337" w14:textId="0CB9224C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 xml:space="preserve">Saxophone </w:t>
            </w:r>
          </w:p>
          <w:p w14:paraId="4515057E" w14:textId="68D843AF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04" w:type="dxa"/>
            <w:shd w:val="clear" w:color="auto" w:fill="auto"/>
          </w:tcPr>
          <w:p w14:paraId="43B8E27C" w14:textId="52851928" w:rsidR="00611706" w:rsidRPr="00611706" w:rsidRDefault="00611706" w:rsidP="001D5A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611706" w:rsidRPr="00B404F2" w14:paraId="1CDE0214" w14:textId="77777777" w:rsidTr="00611706">
        <w:trPr>
          <w:trHeight w:hRule="exact" w:val="1909"/>
        </w:trPr>
        <w:tc>
          <w:tcPr>
            <w:tcW w:w="2829" w:type="dxa"/>
            <w:shd w:val="clear" w:color="auto" w:fill="auto"/>
          </w:tcPr>
          <w:p w14:paraId="3E4A2BD6" w14:textId="5FB28326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3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3E80735B" w14:textId="60584E49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Trumpet</w:t>
            </w:r>
          </w:p>
          <w:p w14:paraId="60D62FE4" w14:textId="2A95E854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Horn</w:t>
            </w:r>
          </w:p>
          <w:p w14:paraId="13F822C2" w14:textId="6D1ACBAB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proofErr w:type="spellStart"/>
            <w:r w:rsidR="00AC250C">
              <w:rPr>
                <w:rFonts w:asciiTheme="minorHAnsi" w:hAnsiTheme="minorHAnsi" w:cstheme="minorHAnsi"/>
                <w:sz w:val="22"/>
                <w:szCs w:val="22"/>
              </w:rPr>
              <w:t>Tbn</w:t>
            </w:r>
            <w:proofErr w:type="spellEnd"/>
            <w:r w:rsidR="00AC250C">
              <w:rPr>
                <w:rFonts w:asciiTheme="minorHAnsi" w:hAnsiTheme="minorHAnsi" w:cstheme="minorHAnsi"/>
                <w:sz w:val="22"/>
                <w:szCs w:val="22"/>
              </w:rPr>
              <w:t>/Baritone</w:t>
            </w:r>
          </w:p>
          <w:p w14:paraId="315A39A7" w14:textId="5C5AB492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Perc 1</w:t>
            </w:r>
          </w:p>
          <w:p w14:paraId="1D4BDE11" w14:textId="6D6298F4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3A6DFDCA" w14:textId="5E9E6512" w:rsidR="00611706" w:rsidRPr="00611706" w:rsidRDefault="00611706" w:rsidP="0061170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</w:p>
        </w:tc>
        <w:tc>
          <w:tcPr>
            <w:tcW w:w="2828" w:type="dxa"/>
            <w:shd w:val="clear" w:color="auto" w:fill="auto"/>
          </w:tcPr>
          <w:p w14:paraId="6741F0EA" w14:textId="692F879C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Day 5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1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(make up)</w:t>
            </w:r>
          </w:p>
          <w:p w14:paraId="67C4208A" w14:textId="44364C8A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2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Perc </w:t>
            </w:r>
            <w:r w:rsidR="00AC250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A213EAC" w14:textId="124B3C16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3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1</w:t>
            </w:r>
          </w:p>
          <w:p w14:paraId="186E45F2" w14:textId="05B078AF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4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Mallets 2</w:t>
            </w:r>
          </w:p>
          <w:p w14:paraId="597E193F" w14:textId="0952188F" w:rsid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Period 5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Martinez </w:t>
            </w:r>
          </w:p>
          <w:p w14:paraId="28ADF1E5" w14:textId="559B78E7" w:rsidR="00611706" w:rsidRPr="00611706" w:rsidRDefault="00611706" w:rsidP="0061170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82CE1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Period 8 - BAND</w:t>
            </w:r>
          </w:p>
        </w:tc>
        <w:tc>
          <w:tcPr>
            <w:tcW w:w="2827" w:type="dxa"/>
            <w:gridSpan w:val="2"/>
            <w:shd w:val="clear" w:color="auto" w:fill="auto"/>
          </w:tcPr>
          <w:p w14:paraId="3425AAEB" w14:textId="79CE8173" w:rsidR="00611706" w:rsidRPr="00611706" w:rsidRDefault="00611706" w:rsidP="006117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1706">
              <w:rPr>
                <w:rFonts w:asciiTheme="minorHAnsi" w:hAnsiTheme="minorHAnsi" w:cstheme="minorHAnsi"/>
                <w:sz w:val="22"/>
                <w:szCs w:val="22"/>
              </w:rPr>
              <w:t>31</w:t>
            </w:r>
          </w:p>
        </w:tc>
        <w:tc>
          <w:tcPr>
            <w:tcW w:w="2828" w:type="dxa"/>
            <w:gridSpan w:val="2"/>
            <w:shd w:val="clear" w:color="auto" w:fill="auto"/>
          </w:tcPr>
          <w:p w14:paraId="2D011060" w14:textId="0B5C947A" w:rsidR="00611706" w:rsidRPr="00611706" w:rsidRDefault="003109E0" w:rsidP="00611706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3FB05CB4" wp14:editId="4AE577F5">
                  <wp:simplePos x="0" y="0"/>
                  <wp:positionH relativeFrom="column">
                    <wp:posOffset>245110</wp:posOffset>
                  </wp:positionH>
                  <wp:positionV relativeFrom="page">
                    <wp:posOffset>48895</wp:posOffset>
                  </wp:positionV>
                  <wp:extent cx="1016635" cy="1059943"/>
                  <wp:effectExtent l="57150" t="57150" r="69215" b="64135"/>
                  <wp:wrapNone/>
                  <wp:docPr id="1" name="Picture 1" descr="C:\Users\megkli\AppData\Local\Microsoft\Windows\INetCache\Content.MSO\F1DFB7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kli\AppData\Local\Microsoft\Windows\INetCache\Content.MSO\F1DFB79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52499">
                            <a:off x="0" y="0"/>
                            <a:ext cx="1016635" cy="105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C026C85" w14:textId="77777777" w:rsidR="00611706" w:rsidRDefault="00611706" w:rsidP="00611706"/>
    <w:p w14:paraId="70E234DF" w14:textId="77777777" w:rsidR="007D17CF" w:rsidRDefault="007D17CF"/>
    <w:sectPr w:rsidR="007D17CF" w:rsidSect="00760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C3DDE"/>
    <w:multiLevelType w:val="hybridMultilevel"/>
    <w:tmpl w:val="6C92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06"/>
    <w:rsid w:val="003109E0"/>
    <w:rsid w:val="00611706"/>
    <w:rsid w:val="007D17CF"/>
    <w:rsid w:val="00A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7AC9D"/>
  <w15:chartTrackingRefBased/>
  <w15:docId w15:val="{3B480D2F-58FA-4413-AF9E-4ECEF44D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1706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170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11706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1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3</cp:revision>
  <cp:lastPrinted>2019-09-18T15:42:00Z</cp:lastPrinted>
  <dcterms:created xsi:type="dcterms:W3CDTF">2019-09-18T15:24:00Z</dcterms:created>
  <dcterms:modified xsi:type="dcterms:W3CDTF">2019-09-18T15:42:00Z</dcterms:modified>
</cp:coreProperties>
</file>